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1420FBEC" w14:textId="3D3CF141"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7A20D1">
        <w:rPr>
          <w:rFonts w:asciiTheme="minorHAnsi" w:hAnsiTheme="minorHAnsi" w:cstheme="minorHAnsi"/>
          <w:color w:val="auto"/>
        </w:rPr>
        <w:t>0</w:t>
      </w:r>
      <w:r w:rsidR="00AD3A61">
        <w:rPr>
          <w:rFonts w:asciiTheme="minorHAnsi" w:hAnsiTheme="minorHAnsi" w:cstheme="minorHAnsi"/>
          <w:color w:val="auto"/>
        </w:rPr>
        <w:t>3</w:t>
      </w:r>
      <w:r w:rsidR="007A20D1">
        <w:rPr>
          <w:rFonts w:asciiTheme="minorHAnsi" w:hAnsiTheme="minorHAnsi" w:cstheme="minorHAnsi"/>
          <w:color w:val="auto"/>
        </w:rPr>
        <w:t>/</w:t>
      </w:r>
      <w:r w:rsidR="00AD3A61">
        <w:rPr>
          <w:rFonts w:asciiTheme="minorHAnsi" w:hAnsiTheme="minorHAnsi" w:cstheme="minorHAnsi"/>
          <w:color w:val="auto"/>
        </w:rPr>
        <w:t>29</w:t>
      </w:r>
      <w:r w:rsidR="007A20D1">
        <w:rPr>
          <w:rFonts w:asciiTheme="minorHAnsi" w:hAnsiTheme="minorHAnsi" w:cstheme="minorHAnsi"/>
          <w:color w:val="auto"/>
        </w:rPr>
        <w:t>/2021</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478C5BF7"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7A20D1">
        <w:rPr>
          <w:rFonts w:asciiTheme="minorHAnsi" w:hAnsiTheme="minorHAnsi" w:cstheme="minorHAnsi"/>
          <w:color w:val="auto"/>
        </w:rPr>
        <w:t>Teams</w:t>
      </w:r>
    </w:p>
    <w:p w14:paraId="765C4F8D" w14:textId="3074E62D" w:rsidR="00CA6B23"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1247B6">
        <w:rPr>
          <w:rFonts w:asciiTheme="minorHAnsi" w:hAnsiTheme="minorHAnsi" w:cstheme="minorHAnsi"/>
          <w:bCs/>
          <w:color w:val="auto"/>
        </w:rPr>
        <w:t xml:space="preserve">Holly Bill, </w:t>
      </w:r>
      <w:r w:rsidR="005F35BF">
        <w:rPr>
          <w:rFonts w:asciiTheme="minorHAnsi" w:hAnsiTheme="minorHAnsi" w:cstheme="minorHAnsi"/>
          <w:bCs/>
          <w:color w:val="auto"/>
        </w:rPr>
        <w:t xml:space="preserve">Tim Bromley, </w:t>
      </w:r>
      <w:r w:rsidR="00CA0B47">
        <w:rPr>
          <w:rFonts w:asciiTheme="minorHAnsi" w:hAnsiTheme="minorHAnsi" w:cstheme="minorHAnsi"/>
          <w:bCs/>
          <w:color w:val="auto"/>
        </w:rPr>
        <w:t xml:space="preserve">Amy Roberts, </w:t>
      </w:r>
      <w:r w:rsidR="00AD3A61">
        <w:rPr>
          <w:rFonts w:asciiTheme="minorHAnsi" w:hAnsiTheme="minorHAnsi" w:cstheme="minorHAnsi"/>
          <w:bCs/>
          <w:color w:val="auto"/>
        </w:rPr>
        <w:t>Ray Bertino, Kate Green, Mike Kennedy, Beth Lawrence, Queena Howard, Kerri Viets, Lisa Maynard, Courtney Miller, Jan Leonard, Hayley Madigan, Rebecca Turner, Sandra Beecher, Monica Hendrickson, Grant Allen, Joan Montoya, Kelly Walsh, Kim Litwiller, Deborah Trau, Sally Gambacorta, Brooks Snyder, Michele Carmichael, Josh Bradshaw, Michele Carmichael, George McKenna, Katy Endress, Melissa Bucklin, Travis Crossland, Sue Tisdale, Cheryl Crowe, Amanda Smith, Denise Backes, Roland Tenley, &amp; Elizabeth Hensold</w:t>
      </w:r>
    </w:p>
    <w:p w14:paraId="6BBC9605" w14:textId="3CD4310F" w:rsidR="0010286C" w:rsidRDefault="0010286C" w:rsidP="007F242F">
      <w:pPr>
        <w:pStyle w:val="Default"/>
        <w:tabs>
          <w:tab w:val="left" w:pos="1500"/>
        </w:tabs>
        <w:rPr>
          <w:rFonts w:asciiTheme="minorHAnsi" w:hAnsiTheme="minorHAnsi" w:cstheme="minorHAnsi"/>
          <w:bCs/>
          <w:color w:val="auto"/>
        </w:rPr>
      </w:pPr>
    </w:p>
    <w:p w14:paraId="0A8A214A" w14:textId="1EC87DCE" w:rsidR="007824B3" w:rsidRDefault="00AD3A61" w:rsidP="00CA0B47">
      <w:pPr>
        <w:rPr>
          <w:b/>
          <w:bCs/>
          <w:sz w:val="24"/>
          <w:szCs w:val="24"/>
          <w:u w:val="single"/>
        </w:rPr>
      </w:pPr>
      <w:r>
        <w:rPr>
          <w:b/>
          <w:bCs/>
          <w:sz w:val="24"/>
          <w:szCs w:val="24"/>
          <w:u w:val="single"/>
        </w:rPr>
        <w:t>Community Presentation – Continuum of Care (Kate Green)</w:t>
      </w:r>
    </w:p>
    <w:p w14:paraId="644061C7" w14:textId="0C87A429" w:rsidR="00643818" w:rsidRDefault="00AD3A61" w:rsidP="00CA0B47">
      <w:pPr>
        <w:rPr>
          <w:bCs/>
          <w:sz w:val="24"/>
          <w:szCs w:val="24"/>
        </w:rPr>
      </w:pPr>
      <w:r>
        <w:rPr>
          <w:bCs/>
          <w:sz w:val="24"/>
          <w:szCs w:val="24"/>
        </w:rPr>
        <w:t xml:space="preserve">-Kate Green with Home for All, Continuum of Care presented. </w:t>
      </w:r>
    </w:p>
    <w:p w14:paraId="4AB17835" w14:textId="429ABBA4" w:rsidR="00AD3A61" w:rsidRDefault="00AD3A61" w:rsidP="00CA0B47">
      <w:pPr>
        <w:rPr>
          <w:bCs/>
          <w:sz w:val="24"/>
          <w:szCs w:val="24"/>
        </w:rPr>
      </w:pPr>
      <w:r>
        <w:rPr>
          <w:bCs/>
          <w:sz w:val="24"/>
          <w:szCs w:val="24"/>
        </w:rPr>
        <w:t>-The presentation discussed what is continuum of care, drivers of homelessness, an effective housing system, &amp; local solution.</w:t>
      </w:r>
    </w:p>
    <w:p w14:paraId="1F1CEE34" w14:textId="2F26D541" w:rsidR="00AD3A61" w:rsidRDefault="00AD3A61" w:rsidP="00CA0B47">
      <w:pPr>
        <w:rPr>
          <w:bCs/>
          <w:sz w:val="24"/>
          <w:szCs w:val="24"/>
        </w:rPr>
      </w:pPr>
      <w:r>
        <w:rPr>
          <w:bCs/>
          <w:sz w:val="24"/>
          <w:szCs w:val="24"/>
        </w:rPr>
        <w:t xml:space="preserve">-The presentation has been attached to the email and sent out to </w:t>
      </w:r>
      <w:r w:rsidR="00D60AD8">
        <w:rPr>
          <w:bCs/>
          <w:sz w:val="24"/>
          <w:szCs w:val="24"/>
        </w:rPr>
        <w:t xml:space="preserve">the Mental Health and Substance Use distribution list. </w:t>
      </w:r>
    </w:p>
    <w:p w14:paraId="67E55D4F" w14:textId="77777777" w:rsidR="00AD3A61" w:rsidRDefault="00AD3A61" w:rsidP="00CA0B47">
      <w:pPr>
        <w:rPr>
          <w:bCs/>
          <w:sz w:val="24"/>
          <w:szCs w:val="24"/>
        </w:rPr>
      </w:pPr>
    </w:p>
    <w:p w14:paraId="520BF8CB" w14:textId="2F12240F" w:rsidR="004F2E31" w:rsidRDefault="00AD3A61" w:rsidP="00CA0B47">
      <w:pPr>
        <w:rPr>
          <w:b/>
          <w:sz w:val="24"/>
          <w:szCs w:val="24"/>
          <w:u w:val="single"/>
        </w:rPr>
      </w:pPr>
      <w:r>
        <w:rPr>
          <w:b/>
          <w:sz w:val="24"/>
          <w:szCs w:val="24"/>
          <w:u w:val="single"/>
        </w:rPr>
        <w:t xml:space="preserve">2020 Review </w:t>
      </w:r>
    </w:p>
    <w:p w14:paraId="598DA20B" w14:textId="78EB9AAD" w:rsidR="00541E87" w:rsidRDefault="00D60AD8" w:rsidP="00CA0B47">
      <w:pPr>
        <w:rPr>
          <w:bCs/>
          <w:sz w:val="24"/>
          <w:szCs w:val="24"/>
        </w:rPr>
      </w:pPr>
      <w:r>
        <w:rPr>
          <w:bCs/>
          <w:sz w:val="24"/>
          <w:szCs w:val="24"/>
        </w:rPr>
        <w:t xml:space="preserve">-Amanda Smith is the new Data Team Chair and will be joining the Mental Health and Substance Use meetings to review data the first few minutes of every meeting. </w:t>
      </w:r>
    </w:p>
    <w:p w14:paraId="3AA8DFAB" w14:textId="3EA4A4C8" w:rsidR="00D60AD8" w:rsidRDefault="00D60AD8" w:rsidP="00CA0B47">
      <w:pPr>
        <w:rPr>
          <w:bCs/>
          <w:sz w:val="24"/>
          <w:szCs w:val="24"/>
        </w:rPr>
      </w:pPr>
      <w:r>
        <w:rPr>
          <w:bCs/>
          <w:sz w:val="24"/>
          <w:szCs w:val="24"/>
        </w:rPr>
        <w:t xml:space="preserve">-This will be looking at what measures are available and what are the challenges when gathering information. </w:t>
      </w:r>
    </w:p>
    <w:p w14:paraId="4D525DBB" w14:textId="325E1123" w:rsidR="00D60AD8" w:rsidRPr="00D60AD8" w:rsidRDefault="00D60AD8" w:rsidP="00CA0B47">
      <w:pPr>
        <w:rPr>
          <w:bCs/>
          <w:sz w:val="24"/>
          <w:szCs w:val="24"/>
        </w:rPr>
      </w:pPr>
      <w:r>
        <w:rPr>
          <w:bCs/>
          <w:sz w:val="24"/>
          <w:szCs w:val="24"/>
        </w:rPr>
        <w:t xml:space="preserve">-Amanda reviewed the dashboards for each priority. These dashboards are also attached to the email with the meeting minutes. </w:t>
      </w:r>
    </w:p>
    <w:p w14:paraId="66C93F57" w14:textId="77777777" w:rsidR="00D60AD8" w:rsidRDefault="00D60AD8" w:rsidP="00CA0B47">
      <w:pPr>
        <w:rPr>
          <w:b/>
          <w:sz w:val="24"/>
          <w:szCs w:val="24"/>
          <w:u w:val="single"/>
        </w:rPr>
      </w:pPr>
    </w:p>
    <w:p w14:paraId="53A1EBE6" w14:textId="4774B45F" w:rsidR="00AD3A61" w:rsidRDefault="00AD3A61" w:rsidP="00CA0B47">
      <w:pPr>
        <w:rPr>
          <w:b/>
          <w:sz w:val="24"/>
          <w:szCs w:val="24"/>
          <w:u w:val="single"/>
        </w:rPr>
      </w:pPr>
      <w:r>
        <w:rPr>
          <w:b/>
          <w:sz w:val="24"/>
          <w:szCs w:val="24"/>
          <w:u w:val="single"/>
        </w:rPr>
        <w:t>Breakout Meeting Structure Review</w:t>
      </w:r>
    </w:p>
    <w:p w14:paraId="6DD8300E" w14:textId="505EA85F" w:rsidR="00AA5749" w:rsidRPr="00AA5749" w:rsidRDefault="00AA5749" w:rsidP="00CA0B47">
      <w:pPr>
        <w:rPr>
          <w:bCs/>
          <w:sz w:val="24"/>
          <w:szCs w:val="24"/>
        </w:rPr>
      </w:pPr>
      <w:r>
        <w:rPr>
          <w:bCs/>
          <w:sz w:val="24"/>
          <w:szCs w:val="24"/>
        </w:rPr>
        <w:t>-Holly said the team is going to break out into 2 different groups: Mental Health and Substance Use for 10 minutes.</w:t>
      </w:r>
    </w:p>
    <w:p w14:paraId="2463EDF7" w14:textId="77777777" w:rsidR="00AA5749" w:rsidRDefault="00AA5749" w:rsidP="00CA0B47">
      <w:pPr>
        <w:rPr>
          <w:b/>
          <w:sz w:val="24"/>
          <w:szCs w:val="24"/>
          <w:u w:val="single"/>
        </w:rPr>
      </w:pPr>
    </w:p>
    <w:p w14:paraId="558B3978" w14:textId="0E3ADE14" w:rsidR="00AD3A61" w:rsidRDefault="00AD3A61" w:rsidP="00CA0B47">
      <w:pPr>
        <w:rPr>
          <w:b/>
          <w:sz w:val="24"/>
          <w:szCs w:val="24"/>
          <w:u w:val="single"/>
        </w:rPr>
      </w:pPr>
      <w:r>
        <w:rPr>
          <w:b/>
          <w:sz w:val="24"/>
          <w:szCs w:val="24"/>
          <w:u w:val="single"/>
        </w:rPr>
        <w:t>Breakout Action Teams</w:t>
      </w:r>
    </w:p>
    <w:p w14:paraId="03666376" w14:textId="520A0029" w:rsidR="00AD3A61" w:rsidRPr="00AA5749" w:rsidRDefault="00AA5749" w:rsidP="00CA0B47">
      <w:pPr>
        <w:rPr>
          <w:bCs/>
          <w:sz w:val="24"/>
          <w:szCs w:val="24"/>
        </w:rPr>
      </w:pPr>
      <w:r>
        <w:rPr>
          <w:bCs/>
          <w:sz w:val="24"/>
          <w:szCs w:val="24"/>
        </w:rPr>
        <w:t xml:space="preserve">-The 2 breakout teams met quickly. </w:t>
      </w:r>
    </w:p>
    <w:p w14:paraId="4F04E38E" w14:textId="77777777" w:rsidR="00AA5749" w:rsidRDefault="00AA5749" w:rsidP="00CA0B47">
      <w:pPr>
        <w:rPr>
          <w:b/>
          <w:sz w:val="24"/>
          <w:szCs w:val="24"/>
          <w:u w:val="single"/>
        </w:rPr>
      </w:pPr>
    </w:p>
    <w:p w14:paraId="15CBA66C" w14:textId="4716B541" w:rsidR="00AD3A61" w:rsidRDefault="00AD3A61" w:rsidP="00CA0B47">
      <w:pPr>
        <w:rPr>
          <w:b/>
          <w:sz w:val="24"/>
          <w:szCs w:val="24"/>
          <w:u w:val="single"/>
        </w:rPr>
      </w:pPr>
      <w:r>
        <w:rPr>
          <w:b/>
          <w:sz w:val="24"/>
          <w:szCs w:val="24"/>
          <w:u w:val="single"/>
        </w:rPr>
        <w:t>Recap of Breakout Sessions</w:t>
      </w:r>
    </w:p>
    <w:p w14:paraId="752294D0" w14:textId="4E15F89D" w:rsidR="00AD3A61" w:rsidRDefault="00C93DBF" w:rsidP="00CA0B47">
      <w:pPr>
        <w:rPr>
          <w:bCs/>
          <w:sz w:val="24"/>
          <w:szCs w:val="24"/>
        </w:rPr>
      </w:pPr>
      <w:r>
        <w:rPr>
          <w:bCs/>
          <w:sz w:val="24"/>
          <w:szCs w:val="24"/>
        </w:rPr>
        <w:t xml:space="preserve">-Holly stated that things might have to change for how we do our breakout teams for next month. </w:t>
      </w:r>
    </w:p>
    <w:p w14:paraId="3BEF8563" w14:textId="5FF75DAA" w:rsidR="00C93DBF" w:rsidRDefault="00C93DBF" w:rsidP="00CA0B47">
      <w:pPr>
        <w:rPr>
          <w:bCs/>
          <w:sz w:val="24"/>
          <w:szCs w:val="24"/>
        </w:rPr>
      </w:pPr>
      <w:r>
        <w:rPr>
          <w:bCs/>
          <w:sz w:val="24"/>
          <w:szCs w:val="24"/>
        </w:rPr>
        <w:t xml:space="preserve">-Holly stated for Substance Use leads have been identified for strategies and the leads would be reaching out to their teams. Let Holly or Tim know if you need to be connected. </w:t>
      </w:r>
    </w:p>
    <w:p w14:paraId="2FD12D4F" w14:textId="302689F0" w:rsidR="00C93DBF" w:rsidRDefault="00C93DBF" w:rsidP="00CA0B47">
      <w:pPr>
        <w:rPr>
          <w:bCs/>
          <w:sz w:val="24"/>
          <w:szCs w:val="24"/>
        </w:rPr>
      </w:pPr>
      <w:r>
        <w:rPr>
          <w:bCs/>
          <w:sz w:val="24"/>
          <w:szCs w:val="24"/>
        </w:rPr>
        <w:t>-Emails of each of the leads and their areas have also been included in the email.</w:t>
      </w:r>
    </w:p>
    <w:p w14:paraId="51867AC0" w14:textId="5B20B43C" w:rsidR="00C93DBF" w:rsidRDefault="00C93DBF" w:rsidP="00CA0B47">
      <w:pPr>
        <w:rPr>
          <w:bCs/>
          <w:sz w:val="24"/>
          <w:szCs w:val="24"/>
        </w:rPr>
      </w:pPr>
      <w:r>
        <w:rPr>
          <w:bCs/>
          <w:sz w:val="24"/>
          <w:szCs w:val="24"/>
        </w:rPr>
        <w:t xml:space="preserve">-Holly encouraged the group to use the Healthy HOI Discussion Boards for keeping track of the work that is being done. </w:t>
      </w:r>
    </w:p>
    <w:p w14:paraId="10AF4A1A" w14:textId="4855DBF2" w:rsidR="00C93DBF" w:rsidRPr="00C93DBF" w:rsidRDefault="00C93DBF" w:rsidP="00CA0B47">
      <w:pPr>
        <w:rPr>
          <w:bCs/>
          <w:sz w:val="24"/>
          <w:szCs w:val="24"/>
        </w:rPr>
      </w:pPr>
      <w:r>
        <w:rPr>
          <w:bCs/>
          <w:sz w:val="24"/>
          <w:szCs w:val="24"/>
        </w:rPr>
        <w:lastRenderedPageBreak/>
        <w:t xml:space="preserve">-Tim stated Mental Health reviewed their objectives and initiatives for the issue of short on time.  </w:t>
      </w:r>
    </w:p>
    <w:p w14:paraId="01B681B5" w14:textId="77777777" w:rsidR="00C93DBF" w:rsidRDefault="00C93DBF" w:rsidP="00CA0B47">
      <w:pPr>
        <w:rPr>
          <w:b/>
          <w:sz w:val="24"/>
          <w:szCs w:val="24"/>
          <w:u w:val="single"/>
        </w:rPr>
      </w:pPr>
    </w:p>
    <w:p w14:paraId="53DE741B" w14:textId="48FDAAAA" w:rsidR="00CA0B47" w:rsidRDefault="00CA0B47" w:rsidP="00CA0B47">
      <w:pPr>
        <w:rPr>
          <w:b/>
          <w:sz w:val="24"/>
          <w:szCs w:val="24"/>
          <w:u w:val="single"/>
        </w:rPr>
      </w:pPr>
      <w:r>
        <w:rPr>
          <w:b/>
          <w:sz w:val="24"/>
          <w:szCs w:val="24"/>
          <w:u w:val="single"/>
        </w:rPr>
        <w:t>Member Announcements</w:t>
      </w:r>
    </w:p>
    <w:p w14:paraId="2554DABB" w14:textId="77777777" w:rsidR="00AA5749" w:rsidRPr="00AA5749" w:rsidRDefault="00AA5749" w:rsidP="00AA5749">
      <w:pPr>
        <w:rPr>
          <w:bCs/>
          <w:sz w:val="24"/>
          <w:szCs w:val="24"/>
        </w:rPr>
      </w:pPr>
      <w:r>
        <w:rPr>
          <w:bCs/>
          <w:sz w:val="24"/>
          <w:szCs w:val="24"/>
        </w:rPr>
        <w:t xml:space="preserve">-Holly did a quick review of the Partnership Annual meeting from the previous week, stating that it was recorded and is available to view on the Peoria City/County Health Department Facebook page. Holly also encouraged the group to view the Annual Report, which is also attached with the meeting minutes. </w:t>
      </w:r>
    </w:p>
    <w:p w14:paraId="468929E7" w14:textId="77777777" w:rsidR="00AA5749" w:rsidRPr="00AA5749" w:rsidRDefault="00AA5749" w:rsidP="00CA0B47">
      <w:pPr>
        <w:rPr>
          <w:bCs/>
          <w:sz w:val="24"/>
          <w:szCs w:val="24"/>
        </w:rPr>
      </w:pPr>
    </w:p>
    <w:p w14:paraId="48E3288A" w14:textId="77777777" w:rsidR="00AD3A61" w:rsidRDefault="00AD3A61" w:rsidP="001C3416">
      <w:pPr>
        <w:pStyle w:val="Default"/>
        <w:jc w:val="center"/>
        <w:rPr>
          <w:rFonts w:asciiTheme="minorHAnsi" w:hAnsiTheme="minorHAnsi" w:cstheme="minorHAnsi"/>
          <w:b/>
          <w:color w:val="auto"/>
        </w:rPr>
      </w:pPr>
    </w:p>
    <w:p w14:paraId="36EDB966" w14:textId="77777777" w:rsidR="00AD3A61" w:rsidRDefault="00AD3A61" w:rsidP="001C3416">
      <w:pPr>
        <w:pStyle w:val="Default"/>
        <w:jc w:val="center"/>
        <w:rPr>
          <w:rFonts w:asciiTheme="minorHAnsi" w:hAnsiTheme="minorHAnsi" w:cstheme="minorHAnsi"/>
          <w:b/>
          <w:color w:val="auto"/>
        </w:rPr>
      </w:pPr>
    </w:p>
    <w:p w14:paraId="351D77E8" w14:textId="74A12F99"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sidRPr="007A61F0">
        <w:rPr>
          <w:rFonts w:asciiTheme="minorHAnsi" w:hAnsiTheme="minorHAnsi" w:cstheme="minorHAnsi"/>
          <w:color w:val="auto"/>
        </w:rPr>
        <w:t>Monday</w:t>
      </w:r>
      <w:r w:rsidR="007A61F0" w:rsidRPr="007A61F0">
        <w:rPr>
          <w:rFonts w:asciiTheme="minorHAnsi" w:hAnsiTheme="minorHAnsi" w:cstheme="minorHAnsi"/>
          <w:color w:val="auto"/>
        </w:rPr>
        <w:t xml:space="preserve">, </w:t>
      </w:r>
      <w:r w:rsidR="00AD3A61">
        <w:rPr>
          <w:rFonts w:asciiTheme="minorHAnsi" w:hAnsiTheme="minorHAnsi" w:cstheme="minorHAnsi"/>
          <w:color w:val="auto"/>
        </w:rPr>
        <w:t>April 26</w:t>
      </w:r>
      <w:r w:rsidR="007A61F0" w:rsidRPr="007A61F0">
        <w:rPr>
          <w:rFonts w:asciiTheme="minorHAnsi" w:hAnsiTheme="minorHAnsi" w:cstheme="minorHAnsi"/>
          <w:color w:val="auto"/>
        </w:rPr>
        <w:t>,</w:t>
      </w:r>
      <w:r w:rsidR="00814CA6" w:rsidRPr="007A61F0">
        <w:rPr>
          <w:rFonts w:asciiTheme="minorHAnsi" w:hAnsiTheme="minorHAnsi" w:cstheme="minorHAnsi"/>
          <w:color w:val="auto"/>
        </w:rPr>
        <w:t xml:space="preserve"> @ 9:00 am – </w:t>
      </w:r>
      <w:r w:rsidR="00CA0B47" w:rsidRPr="007A61F0">
        <w:rPr>
          <w:rFonts w:asciiTheme="minorHAnsi" w:hAnsiTheme="minorHAnsi" w:cstheme="minorHAnsi"/>
          <w:color w:val="auto"/>
        </w:rPr>
        <w:t>Microsoft Teams</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59B7" w14:textId="77777777" w:rsidR="002A2508" w:rsidRDefault="002A2508" w:rsidP="00AE5D47">
      <w:r>
        <w:separator/>
      </w:r>
    </w:p>
  </w:endnote>
  <w:endnote w:type="continuationSeparator" w:id="0">
    <w:p w14:paraId="5DC4D63A" w14:textId="77777777" w:rsidR="002A2508" w:rsidRDefault="002A2508" w:rsidP="00A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19CD" w14:textId="77777777" w:rsidR="002A2508" w:rsidRDefault="002A2508" w:rsidP="00AE5D47">
      <w:r>
        <w:separator/>
      </w:r>
    </w:p>
  </w:footnote>
  <w:footnote w:type="continuationSeparator" w:id="0">
    <w:p w14:paraId="1C24632F" w14:textId="77777777" w:rsidR="002A2508" w:rsidRDefault="002A2508" w:rsidP="00AE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2CD4"/>
    <w:multiLevelType w:val="hybridMultilevel"/>
    <w:tmpl w:val="EF94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112D"/>
    <w:multiLevelType w:val="hybridMultilevel"/>
    <w:tmpl w:val="FFAE6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7494F"/>
    <w:multiLevelType w:val="hybridMultilevel"/>
    <w:tmpl w:val="B55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049CE"/>
    <w:multiLevelType w:val="hybridMultilevel"/>
    <w:tmpl w:val="975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03C1A"/>
    <w:rsid w:val="00010CA7"/>
    <w:rsid w:val="00014C41"/>
    <w:rsid w:val="00060DEB"/>
    <w:rsid w:val="00064327"/>
    <w:rsid w:val="00064F3F"/>
    <w:rsid w:val="00070920"/>
    <w:rsid w:val="000769B8"/>
    <w:rsid w:val="00076C43"/>
    <w:rsid w:val="00077166"/>
    <w:rsid w:val="000814F9"/>
    <w:rsid w:val="000B0CE6"/>
    <w:rsid w:val="000C15A2"/>
    <w:rsid w:val="000D3B6E"/>
    <w:rsid w:val="000D612D"/>
    <w:rsid w:val="000E60AE"/>
    <w:rsid w:val="0010286C"/>
    <w:rsid w:val="001142F7"/>
    <w:rsid w:val="001247B6"/>
    <w:rsid w:val="00144D68"/>
    <w:rsid w:val="00151E62"/>
    <w:rsid w:val="00153EBA"/>
    <w:rsid w:val="0017480C"/>
    <w:rsid w:val="00194000"/>
    <w:rsid w:val="001973B9"/>
    <w:rsid w:val="001A3238"/>
    <w:rsid w:val="001A6B7C"/>
    <w:rsid w:val="001B1633"/>
    <w:rsid w:val="001C3416"/>
    <w:rsid w:val="001F38DD"/>
    <w:rsid w:val="001F5B08"/>
    <w:rsid w:val="00206C4C"/>
    <w:rsid w:val="00221255"/>
    <w:rsid w:val="00232D87"/>
    <w:rsid w:val="0023351A"/>
    <w:rsid w:val="00251C27"/>
    <w:rsid w:val="00251E84"/>
    <w:rsid w:val="00260A6F"/>
    <w:rsid w:val="002652E9"/>
    <w:rsid w:val="00285CBF"/>
    <w:rsid w:val="00296663"/>
    <w:rsid w:val="002A2508"/>
    <w:rsid w:val="002A640B"/>
    <w:rsid w:val="002B10E9"/>
    <w:rsid w:val="002B125E"/>
    <w:rsid w:val="002D74DA"/>
    <w:rsid w:val="0030152C"/>
    <w:rsid w:val="00306C1F"/>
    <w:rsid w:val="00336224"/>
    <w:rsid w:val="00351143"/>
    <w:rsid w:val="003550CF"/>
    <w:rsid w:val="00360345"/>
    <w:rsid w:val="003603D1"/>
    <w:rsid w:val="00361FB6"/>
    <w:rsid w:val="00365866"/>
    <w:rsid w:val="003702EA"/>
    <w:rsid w:val="0037100B"/>
    <w:rsid w:val="003714B0"/>
    <w:rsid w:val="003813F0"/>
    <w:rsid w:val="00386043"/>
    <w:rsid w:val="00393083"/>
    <w:rsid w:val="003A4A4B"/>
    <w:rsid w:val="003D4547"/>
    <w:rsid w:val="003F438A"/>
    <w:rsid w:val="00400695"/>
    <w:rsid w:val="00446688"/>
    <w:rsid w:val="004C0A77"/>
    <w:rsid w:val="004C2533"/>
    <w:rsid w:val="004D7900"/>
    <w:rsid w:val="004E6866"/>
    <w:rsid w:val="004F2E31"/>
    <w:rsid w:val="005013C2"/>
    <w:rsid w:val="005041F8"/>
    <w:rsid w:val="00505D05"/>
    <w:rsid w:val="00510E5A"/>
    <w:rsid w:val="005122B0"/>
    <w:rsid w:val="0052660B"/>
    <w:rsid w:val="00541E87"/>
    <w:rsid w:val="00550493"/>
    <w:rsid w:val="005548E6"/>
    <w:rsid w:val="00557E31"/>
    <w:rsid w:val="00561954"/>
    <w:rsid w:val="005648BB"/>
    <w:rsid w:val="0057175A"/>
    <w:rsid w:val="0057294A"/>
    <w:rsid w:val="00580197"/>
    <w:rsid w:val="0059694E"/>
    <w:rsid w:val="005A61B1"/>
    <w:rsid w:val="005B49D7"/>
    <w:rsid w:val="005C25BD"/>
    <w:rsid w:val="005E2E07"/>
    <w:rsid w:val="005F35BF"/>
    <w:rsid w:val="005F5F71"/>
    <w:rsid w:val="00607ADA"/>
    <w:rsid w:val="00607E2D"/>
    <w:rsid w:val="00617F08"/>
    <w:rsid w:val="006208FE"/>
    <w:rsid w:val="006321DD"/>
    <w:rsid w:val="0064260F"/>
    <w:rsid w:val="00643117"/>
    <w:rsid w:val="00643818"/>
    <w:rsid w:val="00670295"/>
    <w:rsid w:val="006711F5"/>
    <w:rsid w:val="00693DF1"/>
    <w:rsid w:val="006A3237"/>
    <w:rsid w:val="006B3EF1"/>
    <w:rsid w:val="006B6448"/>
    <w:rsid w:val="006C00F3"/>
    <w:rsid w:val="006C4B83"/>
    <w:rsid w:val="006F12EF"/>
    <w:rsid w:val="006F6D01"/>
    <w:rsid w:val="0072305F"/>
    <w:rsid w:val="00736303"/>
    <w:rsid w:val="00737B66"/>
    <w:rsid w:val="00770FB3"/>
    <w:rsid w:val="007747C4"/>
    <w:rsid w:val="00775443"/>
    <w:rsid w:val="007824B3"/>
    <w:rsid w:val="00782861"/>
    <w:rsid w:val="007850CE"/>
    <w:rsid w:val="00790358"/>
    <w:rsid w:val="007A15E3"/>
    <w:rsid w:val="007A20D1"/>
    <w:rsid w:val="007A61F0"/>
    <w:rsid w:val="007C0339"/>
    <w:rsid w:val="007C753E"/>
    <w:rsid w:val="007D01A2"/>
    <w:rsid w:val="007D061B"/>
    <w:rsid w:val="007D3F79"/>
    <w:rsid w:val="007D6B5E"/>
    <w:rsid w:val="007F242F"/>
    <w:rsid w:val="008126D0"/>
    <w:rsid w:val="00814CA6"/>
    <w:rsid w:val="008368DF"/>
    <w:rsid w:val="0083761A"/>
    <w:rsid w:val="00840D1E"/>
    <w:rsid w:val="00841D2C"/>
    <w:rsid w:val="0088249A"/>
    <w:rsid w:val="00891592"/>
    <w:rsid w:val="0089774F"/>
    <w:rsid w:val="008A5F32"/>
    <w:rsid w:val="008C3862"/>
    <w:rsid w:val="008D38DD"/>
    <w:rsid w:val="008E1E61"/>
    <w:rsid w:val="008E7507"/>
    <w:rsid w:val="008F0BF9"/>
    <w:rsid w:val="00910409"/>
    <w:rsid w:val="00926FD7"/>
    <w:rsid w:val="00932B51"/>
    <w:rsid w:val="009357B2"/>
    <w:rsid w:val="009421AB"/>
    <w:rsid w:val="00943444"/>
    <w:rsid w:val="00950AC0"/>
    <w:rsid w:val="0095441C"/>
    <w:rsid w:val="00956645"/>
    <w:rsid w:val="00967666"/>
    <w:rsid w:val="00975EBC"/>
    <w:rsid w:val="00981B47"/>
    <w:rsid w:val="00990395"/>
    <w:rsid w:val="009943F1"/>
    <w:rsid w:val="009A094A"/>
    <w:rsid w:val="009A6555"/>
    <w:rsid w:val="009A7A10"/>
    <w:rsid w:val="009D373B"/>
    <w:rsid w:val="00A06FA1"/>
    <w:rsid w:val="00A109D9"/>
    <w:rsid w:val="00A13B7D"/>
    <w:rsid w:val="00A3041F"/>
    <w:rsid w:val="00A43D47"/>
    <w:rsid w:val="00A45796"/>
    <w:rsid w:val="00A4706B"/>
    <w:rsid w:val="00A51687"/>
    <w:rsid w:val="00A53AC4"/>
    <w:rsid w:val="00A65C0C"/>
    <w:rsid w:val="00A75D9B"/>
    <w:rsid w:val="00A97E0E"/>
    <w:rsid w:val="00AA5749"/>
    <w:rsid w:val="00AA59C6"/>
    <w:rsid w:val="00AA787B"/>
    <w:rsid w:val="00AB1890"/>
    <w:rsid w:val="00AC05A1"/>
    <w:rsid w:val="00AC634C"/>
    <w:rsid w:val="00AD060D"/>
    <w:rsid w:val="00AD0AB2"/>
    <w:rsid w:val="00AD3A61"/>
    <w:rsid w:val="00AD3ECD"/>
    <w:rsid w:val="00AD696D"/>
    <w:rsid w:val="00AE3C0F"/>
    <w:rsid w:val="00AE5D47"/>
    <w:rsid w:val="00AE7DA8"/>
    <w:rsid w:val="00B05225"/>
    <w:rsid w:val="00B21338"/>
    <w:rsid w:val="00B249EF"/>
    <w:rsid w:val="00B32483"/>
    <w:rsid w:val="00B34BEF"/>
    <w:rsid w:val="00B370FF"/>
    <w:rsid w:val="00B43070"/>
    <w:rsid w:val="00B4417A"/>
    <w:rsid w:val="00B45BDB"/>
    <w:rsid w:val="00B518E0"/>
    <w:rsid w:val="00B842B1"/>
    <w:rsid w:val="00BC39F1"/>
    <w:rsid w:val="00BE078F"/>
    <w:rsid w:val="00BE435F"/>
    <w:rsid w:val="00BE61BC"/>
    <w:rsid w:val="00BE784B"/>
    <w:rsid w:val="00C02E33"/>
    <w:rsid w:val="00C45FF9"/>
    <w:rsid w:val="00C656E6"/>
    <w:rsid w:val="00C71CE6"/>
    <w:rsid w:val="00C769EF"/>
    <w:rsid w:val="00C8749B"/>
    <w:rsid w:val="00C91476"/>
    <w:rsid w:val="00C93DBF"/>
    <w:rsid w:val="00C94BB8"/>
    <w:rsid w:val="00CA0B47"/>
    <w:rsid w:val="00CA4F9B"/>
    <w:rsid w:val="00CA6B23"/>
    <w:rsid w:val="00CC1847"/>
    <w:rsid w:val="00CE7139"/>
    <w:rsid w:val="00CE7A30"/>
    <w:rsid w:val="00CF33B1"/>
    <w:rsid w:val="00D07253"/>
    <w:rsid w:val="00D1336A"/>
    <w:rsid w:val="00D14561"/>
    <w:rsid w:val="00D1622F"/>
    <w:rsid w:val="00D41286"/>
    <w:rsid w:val="00D425F3"/>
    <w:rsid w:val="00D55C0B"/>
    <w:rsid w:val="00D6039D"/>
    <w:rsid w:val="00D60AD8"/>
    <w:rsid w:val="00D60FD5"/>
    <w:rsid w:val="00D67CAC"/>
    <w:rsid w:val="00D71152"/>
    <w:rsid w:val="00D757E2"/>
    <w:rsid w:val="00D840A3"/>
    <w:rsid w:val="00D8572C"/>
    <w:rsid w:val="00D927A3"/>
    <w:rsid w:val="00D945E7"/>
    <w:rsid w:val="00DA7B7A"/>
    <w:rsid w:val="00DB4AEE"/>
    <w:rsid w:val="00DC0C03"/>
    <w:rsid w:val="00DC67EA"/>
    <w:rsid w:val="00DE1CD3"/>
    <w:rsid w:val="00DF0C0A"/>
    <w:rsid w:val="00DF1936"/>
    <w:rsid w:val="00DF3771"/>
    <w:rsid w:val="00E1382D"/>
    <w:rsid w:val="00E31782"/>
    <w:rsid w:val="00E47E6F"/>
    <w:rsid w:val="00E562E1"/>
    <w:rsid w:val="00E609F1"/>
    <w:rsid w:val="00E7333F"/>
    <w:rsid w:val="00E83A7F"/>
    <w:rsid w:val="00E91726"/>
    <w:rsid w:val="00E93EA0"/>
    <w:rsid w:val="00EA1BF5"/>
    <w:rsid w:val="00EB4CB9"/>
    <w:rsid w:val="00EC17D6"/>
    <w:rsid w:val="00EC47F1"/>
    <w:rsid w:val="00ED5636"/>
    <w:rsid w:val="00EE26FF"/>
    <w:rsid w:val="00EE4AED"/>
    <w:rsid w:val="00EF6126"/>
    <w:rsid w:val="00EF6773"/>
    <w:rsid w:val="00F33181"/>
    <w:rsid w:val="00F33EB0"/>
    <w:rsid w:val="00F50465"/>
    <w:rsid w:val="00F51F9C"/>
    <w:rsid w:val="00F53518"/>
    <w:rsid w:val="00F613C3"/>
    <w:rsid w:val="00F6408B"/>
    <w:rsid w:val="00F6430C"/>
    <w:rsid w:val="00F70354"/>
    <w:rsid w:val="00F81B05"/>
    <w:rsid w:val="00FA1746"/>
    <w:rsid w:val="00FA72BA"/>
    <w:rsid w:val="00FB6878"/>
    <w:rsid w:val="00FC739F"/>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 w:type="character" w:styleId="UnresolvedMention">
    <w:name w:val="Unresolved Mention"/>
    <w:basedOn w:val="DefaultParagraphFont"/>
    <w:uiPriority w:val="99"/>
    <w:semiHidden/>
    <w:unhideWhenUsed/>
    <w:rsid w:val="003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457115">
      <w:bodyDiv w:val="1"/>
      <w:marLeft w:val="0"/>
      <w:marRight w:val="0"/>
      <w:marTop w:val="0"/>
      <w:marBottom w:val="0"/>
      <w:divBdr>
        <w:top w:val="none" w:sz="0" w:space="0" w:color="auto"/>
        <w:left w:val="none" w:sz="0" w:space="0" w:color="auto"/>
        <w:bottom w:val="none" w:sz="0" w:space="0" w:color="auto"/>
        <w:right w:val="none" w:sz="0" w:space="0" w:color="auto"/>
      </w:divBdr>
    </w:div>
    <w:div w:id="1041976989">
      <w:bodyDiv w:val="1"/>
      <w:marLeft w:val="0"/>
      <w:marRight w:val="0"/>
      <w:marTop w:val="0"/>
      <w:marBottom w:val="0"/>
      <w:divBdr>
        <w:top w:val="none" w:sz="0" w:space="0" w:color="auto"/>
        <w:left w:val="none" w:sz="0" w:space="0" w:color="auto"/>
        <w:bottom w:val="none" w:sz="0" w:space="0" w:color="auto"/>
        <w:right w:val="none" w:sz="0" w:space="0" w:color="auto"/>
      </w:divBdr>
    </w:div>
    <w:div w:id="1177379821">
      <w:bodyDiv w:val="1"/>
      <w:marLeft w:val="0"/>
      <w:marRight w:val="0"/>
      <w:marTop w:val="0"/>
      <w:marBottom w:val="0"/>
      <w:divBdr>
        <w:top w:val="none" w:sz="0" w:space="0" w:color="auto"/>
        <w:left w:val="none" w:sz="0" w:space="0" w:color="auto"/>
        <w:bottom w:val="none" w:sz="0" w:space="0" w:color="auto"/>
        <w:right w:val="none" w:sz="0" w:space="0" w:color="auto"/>
      </w:divBdr>
    </w:div>
    <w:div w:id="1345475297">
      <w:bodyDiv w:val="1"/>
      <w:marLeft w:val="0"/>
      <w:marRight w:val="0"/>
      <w:marTop w:val="0"/>
      <w:marBottom w:val="0"/>
      <w:divBdr>
        <w:top w:val="none" w:sz="0" w:space="0" w:color="auto"/>
        <w:left w:val="none" w:sz="0" w:space="0" w:color="auto"/>
        <w:bottom w:val="none" w:sz="0" w:space="0" w:color="auto"/>
        <w:right w:val="none" w:sz="0" w:space="0" w:color="auto"/>
      </w:divBdr>
    </w:div>
    <w:div w:id="20863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2" ma:contentTypeDescription="Create a new document." ma:contentTypeScope="" ma:versionID="bd20c2a6319401a9c9d32db9983cd4b7">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a1fbf0aa45d71aac1acbfb6202f79d5e"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524E2-678E-44D5-A630-74D975AF2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165FC-3E39-4664-838D-B1A91DBD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9550E-CC3C-4566-8514-12EEC7CCC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Amy Roberts</cp:lastModifiedBy>
  <cp:revision>2</cp:revision>
  <dcterms:created xsi:type="dcterms:W3CDTF">2021-03-31T20:11:00Z</dcterms:created>
  <dcterms:modified xsi:type="dcterms:W3CDTF">2021-03-31T20:11:00Z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